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BA" w:rsidRPr="00173E7D" w:rsidRDefault="008F7ABA" w:rsidP="008F7AB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73E7D">
        <w:rPr>
          <w:rFonts w:ascii="Times New Roman" w:hAnsi="Times New Roman" w:cs="Times New Roman"/>
          <w:bCs/>
          <w:sz w:val="28"/>
          <w:szCs w:val="28"/>
        </w:rPr>
        <w:t>Справка</w:t>
      </w:r>
    </w:p>
    <w:p w:rsidR="008F7ABA" w:rsidRPr="00173E7D" w:rsidRDefault="008F7ABA" w:rsidP="008F7AB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E7D">
        <w:rPr>
          <w:rFonts w:ascii="Times New Roman" w:hAnsi="Times New Roman" w:cs="Times New Roman"/>
          <w:bCs/>
          <w:sz w:val="28"/>
          <w:szCs w:val="28"/>
        </w:rPr>
        <w:t xml:space="preserve">о соискателе ученого звания </w:t>
      </w:r>
      <w:bookmarkEnd w:id="0"/>
      <w:r w:rsidRPr="00173E7D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8F7ABA" w:rsidRPr="00173E7D" w:rsidRDefault="008F7ABA" w:rsidP="008F7AB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E7D">
        <w:rPr>
          <w:rFonts w:ascii="Times New Roman" w:hAnsi="Times New Roman" w:cs="Times New Roman"/>
          <w:bCs/>
          <w:sz w:val="28"/>
          <w:szCs w:val="28"/>
        </w:rPr>
        <w:t>по специальности _____________________________________________________</w:t>
      </w:r>
    </w:p>
    <w:p w:rsidR="008F7ABA" w:rsidRPr="00173E7D" w:rsidRDefault="008F7ABA" w:rsidP="008F7AB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E7D">
        <w:rPr>
          <w:rFonts w:ascii="Times New Roman" w:hAnsi="Times New Roman" w:cs="Times New Roman"/>
          <w:bCs/>
          <w:sz w:val="28"/>
          <w:szCs w:val="28"/>
        </w:rPr>
        <w:t>(шифр и наименование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07"/>
        <w:gridCol w:w="4413"/>
      </w:tblGrid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 (кандидата наук, доктора наук,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Почетное звание, дата присуждения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_________лет, в том числе в должности ______________лет</w:t>
            </w: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__________________,</w:t>
            </w:r>
          </w:p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в изданиях</w:t>
            </w:r>
            <w:r w:rsidRPr="00173E7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рекомендуемых уполномоченным органом________,</w:t>
            </w:r>
          </w:p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научных журналах, входящих в базы компании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)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Science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Core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Collection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(Вэб оф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Сайнс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Коллекшн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)) _____, 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Scopus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Скопус</w:t>
            </w:r>
            <w:proofErr w:type="spellEnd"/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) или JSTOR (ДЖЕЙСТОР) _______,</w:t>
            </w:r>
          </w:p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творческих трудов</w:t>
            </w:r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Количество, изданных за последние 5</w:t>
            </w:r>
            <w:r w:rsidRPr="00173E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), доктора по профилю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ABA" w:rsidRPr="00173E7D" w:rsidTr="000F44A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7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A" w:rsidRPr="00173E7D" w:rsidRDefault="008F7ABA" w:rsidP="000F44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7ABA" w:rsidRPr="00173E7D" w:rsidRDefault="008F7ABA" w:rsidP="008F7AB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7ABA" w:rsidRPr="00A95251" w:rsidRDefault="008F7ABA" w:rsidP="008F7AB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E7D">
        <w:rPr>
          <w:rFonts w:ascii="Times New Roman" w:hAnsi="Times New Roman" w:cs="Times New Roman"/>
          <w:sz w:val="28"/>
          <w:szCs w:val="28"/>
        </w:rPr>
        <w:t>Руководитель кафедры (подразделения)</w:t>
      </w:r>
      <w:r w:rsidRPr="00173E7D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173E7D">
        <w:rPr>
          <w:rFonts w:ascii="Times New Roman" w:hAnsi="Times New Roman" w:cs="Times New Roman"/>
          <w:sz w:val="28"/>
          <w:szCs w:val="28"/>
        </w:rPr>
        <w:tab/>
      </w:r>
      <w:r w:rsidRPr="00173E7D">
        <w:rPr>
          <w:rFonts w:ascii="Times New Roman" w:hAnsi="Times New Roman" w:cs="Times New Roman"/>
          <w:color w:val="000000"/>
          <w:sz w:val="28"/>
          <w:szCs w:val="28"/>
        </w:rPr>
        <w:t>(подпись, фамилия и инициалы)</w:t>
      </w:r>
    </w:p>
    <w:p w:rsidR="001E14B0" w:rsidRDefault="001E14B0"/>
    <w:sectPr w:rsidR="001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BA"/>
    <w:rsid w:val="001E14B0"/>
    <w:rsid w:val="006F4BE3"/>
    <w:rsid w:val="00757C34"/>
    <w:rsid w:val="008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113D-6ABC-42FE-AE2F-C2DC48D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2021-10-26T06:27:00Z</dcterms:created>
  <dcterms:modified xsi:type="dcterms:W3CDTF">2021-10-26T06:28:00Z</dcterms:modified>
</cp:coreProperties>
</file>